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OSC 110D - 10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m04yw6ky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OSC 110D - 10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OSC 110D - 10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OSC 110D - 10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17,76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32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Прямой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DANFOSS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3438х1600х1995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OSC 110D - 10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OSC 110D - 10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5 692 407,15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5 692 407,15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5 692 407,15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