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15 - 10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7g_c3udq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15 - 10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15 - 10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15 - 10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1170х750х1120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15 - 10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15 - 10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665 676,73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665 676,73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665 676,73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